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E1" w:rsidRDefault="007C68E1" w:rsidP="007C68E1">
      <w:pPr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it-IT"/>
        </w:rPr>
      </w:pPr>
    </w:p>
    <w:p w:rsidR="007C68E1" w:rsidRDefault="007C68E1" w:rsidP="0053616B">
      <w:pPr>
        <w:spacing w:after="240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it-IT"/>
        </w:rPr>
      </w:pPr>
    </w:p>
    <w:p w:rsidR="0053616B" w:rsidRPr="00577D54" w:rsidRDefault="0053616B" w:rsidP="0053616B">
      <w:pPr>
        <w:spacing w:after="240" w:line="240" w:lineRule="auto"/>
        <w:jc w:val="center"/>
        <w:rPr>
          <w:rFonts w:ascii="Trebuchet MS" w:eastAsia="Times New Roman" w:hAnsi="Trebuchet MS" w:cs="Times New Roman"/>
          <w:b/>
          <w:color w:val="FF0000"/>
          <w:sz w:val="16"/>
          <w:szCs w:val="16"/>
          <w:lang w:eastAsia="it-IT"/>
        </w:rPr>
      </w:pPr>
      <w:r w:rsidRPr="00577D54">
        <w:rPr>
          <w:rFonts w:ascii="Trebuchet MS" w:eastAsia="Times New Roman" w:hAnsi="Trebuchet MS" w:cs="Times New Roman"/>
          <w:b/>
          <w:color w:val="FF0000"/>
          <w:sz w:val="16"/>
          <w:szCs w:val="16"/>
          <w:lang w:eastAsia="it-IT"/>
        </w:rPr>
        <w:t xml:space="preserve">DOMANDE </w:t>
      </w:r>
      <w:proofErr w:type="spellStart"/>
      <w:r w:rsidRPr="00577D54">
        <w:rPr>
          <w:rFonts w:ascii="Trebuchet MS" w:eastAsia="Times New Roman" w:hAnsi="Trebuchet MS" w:cs="Times New Roman"/>
          <w:b/>
          <w:color w:val="FF0000"/>
          <w:sz w:val="16"/>
          <w:szCs w:val="16"/>
          <w:lang w:eastAsia="it-IT"/>
        </w:rPr>
        <w:t>DI</w:t>
      </w:r>
      <w:proofErr w:type="spellEnd"/>
      <w:r w:rsidRPr="00577D54">
        <w:rPr>
          <w:rFonts w:ascii="Trebuchet MS" w:eastAsia="Times New Roman" w:hAnsi="Trebuchet MS" w:cs="Times New Roman"/>
          <w:b/>
          <w:color w:val="FF0000"/>
          <w:sz w:val="16"/>
          <w:szCs w:val="16"/>
          <w:lang w:eastAsia="it-IT"/>
        </w:rPr>
        <w:t xml:space="preserve"> ISCRIZIONE ALLE PRIME CLASSI</w:t>
      </w:r>
    </w:p>
    <w:p w:rsidR="007C68E1" w:rsidRPr="00577D54" w:rsidRDefault="0053616B" w:rsidP="0053616B">
      <w:pPr>
        <w:spacing w:after="240" w:line="240" w:lineRule="auto"/>
        <w:jc w:val="center"/>
        <w:rPr>
          <w:rFonts w:ascii="Trebuchet MS" w:eastAsia="Times New Roman" w:hAnsi="Trebuchet MS" w:cs="Times New Roman"/>
          <w:b/>
          <w:color w:val="FF0000"/>
          <w:sz w:val="16"/>
          <w:szCs w:val="16"/>
          <w:lang w:eastAsia="it-IT"/>
        </w:rPr>
      </w:pPr>
      <w:r w:rsidRPr="00577D54">
        <w:rPr>
          <w:rFonts w:ascii="Trebuchet MS" w:eastAsia="Times New Roman" w:hAnsi="Trebuchet MS" w:cs="Times New Roman"/>
          <w:b/>
          <w:color w:val="FF0000"/>
          <w:sz w:val="16"/>
          <w:szCs w:val="16"/>
          <w:lang w:eastAsia="it-IT"/>
        </w:rPr>
        <w:t xml:space="preserve">SCUOLA  INFANZIA, PRIMARIA E SECONDARIA </w:t>
      </w:r>
      <w:proofErr w:type="spellStart"/>
      <w:r w:rsidRPr="00577D54">
        <w:rPr>
          <w:rFonts w:ascii="Trebuchet MS" w:eastAsia="Times New Roman" w:hAnsi="Trebuchet MS" w:cs="Times New Roman"/>
          <w:b/>
          <w:color w:val="FF0000"/>
          <w:sz w:val="16"/>
          <w:szCs w:val="16"/>
          <w:lang w:eastAsia="it-IT"/>
        </w:rPr>
        <w:t>DI</w:t>
      </w:r>
      <w:proofErr w:type="spellEnd"/>
      <w:r w:rsidRPr="00577D54">
        <w:rPr>
          <w:rFonts w:ascii="Trebuchet MS" w:eastAsia="Times New Roman" w:hAnsi="Trebuchet MS" w:cs="Times New Roman"/>
          <w:b/>
          <w:color w:val="FF0000"/>
          <w:sz w:val="16"/>
          <w:szCs w:val="16"/>
          <w:lang w:eastAsia="it-IT"/>
        </w:rPr>
        <w:t xml:space="preserve"> PRIMO E SECONDAO GRADO</w:t>
      </w:r>
    </w:p>
    <w:p w:rsidR="007C68E1" w:rsidRDefault="007C68E1" w:rsidP="007C68E1">
      <w:pPr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it-IT"/>
        </w:rPr>
      </w:pPr>
    </w:p>
    <w:p w:rsidR="002B56C4" w:rsidRDefault="007C68E1" w:rsidP="007C68E1">
      <w:pPr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it-IT"/>
        </w:rPr>
      </w:pPr>
      <w:r w:rsidRPr="007C68E1">
        <w:rPr>
          <w:rFonts w:ascii="Trebuchet MS" w:eastAsia="Times New Roman" w:hAnsi="Trebuchet MS" w:cs="Times New Roman"/>
          <w:color w:val="000000"/>
          <w:sz w:val="16"/>
          <w:szCs w:val="16"/>
          <w:lang w:eastAsia="it-IT"/>
        </w:rPr>
        <w:t>Con </w:t>
      </w:r>
      <w:hyperlink r:id="rId5" w:tgtFrame="_blank" w:history="1">
        <w:r w:rsidRPr="007C68E1">
          <w:rPr>
            <w:rFonts w:ascii="Trebuchet MS" w:eastAsia="Times New Roman" w:hAnsi="Trebuchet MS" w:cs="Times New Roman"/>
            <w:color w:val="002C74"/>
            <w:sz w:val="16"/>
            <w:u w:val="single"/>
            <w:lang w:eastAsia="it-IT"/>
          </w:rPr>
          <w:t>Circolare n. 33071 del 30 novembre 2022</w:t>
        </w:r>
      </w:hyperlink>
      <w:r w:rsidRPr="007C68E1">
        <w:rPr>
          <w:rFonts w:ascii="Trebuchet MS" w:eastAsia="Times New Roman" w:hAnsi="Trebuchet MS" w:cs="Times New Roman"/>
          <w:color w:val="000000"/>
          <w:sz w:val="16"/>
          <w:szCs w:val="16"/>
          <w:lang w:eastAsia="it-IT"/>
        </w:rPr>
        <w:t> il MIUR ha definito le modalità operative per l’iscrizione alle classi prime di ogni ordine e grado per l’</w:t>
      </w:r>
      <w:proofErr w:type="spellStart"/>
      <w:r w:rsidRPr="007C68E1">
        <w:rPr>
          <w:rFonts w:ascii="Trebuchet MS" w:eastAsia="Times New Roman" w:hAnsi="Trebuchet MS" w:cs="Times New Roman"/>
          <w:color w:val="000000"/>
          <w:sz w:val="16"/>
          <w:szCs w:val="16"/>
          <w:lang w:eastAsia="it-IT"/>
        </w:rPr>
        <w:t>a.s.</w:t>
      </w:r>
      <w:proofErr w:type="spellEnd"/>
      <w:r w:rsidRPr="007C68E1">
        <w:rPr>
          <w:rFonts w:ascii="Trebuchet MS" w:eastAsia="Times New Roman" w:hAnsi="Trebuchet MS" w:cs="Times New Roman"/>
          <w:color w:val="000000"/>
          <w:sz w:val="16"/>
          <w:szCs w:val="16"/>
          <w:lang w:eastAsia="it-IT"/>
        </w:rPr>
        <w:t xml:space="preserve"> 2023/2024 a cui dovranno rifarsi le famiglie degli alunni interessati. </w:t>
      </w:r>
    </w:p>
    <w:p w:rsidR="0053616B" w:rsidRDefault="002B56C4" w:rsidP="007C68E1">
      <w:pPr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it-IT"/>
        </w:rPr>
      </w:pPr>
      <w:r w:rsidRPr="007C68E1">
        <w:rPr>
          <w:rFonts w:ascii="Trebuchet MS" w:eastAsia="Times New Roman" w:hAnsi="Trebuchet MS" w:cs="Times New Roman"/>
          <w:b/>
          <w:bCs/>
          <w:color w:val="000000"/>
          <w:sz w:val="16"/>
          <w:lang w:eastAsia="it-IT"/>
        </w:rPr>
        <w:t xml:space="preserve">Le domande d’iscrizione </w:t>
      </w:r>
      <w:r w:rsidRPr="007C68E1">
        <w:rPr>
          <w:rFonts w:ascii="Trebuchet MS" w:eastAsia="Times New Roman" w:hAnsi="Trebuchet MS" w:cs="Times New Roman"/>
          <w:color w:val="000000"/>
          <w:sz w:val="16"/>
          <w:szCs w:val="16"/>
          <w:lang w:eastAsia="it-IT"/>
        </w:rPr>
        <w:t xml:space="preserve">possono essere presentate </w:t>
      </w:r>
    </w:p>
    <w:p w:rsidR="007C68E1" w:rsidRPr="0053616B" w:rsidRDefault="002B56C4" w:rsidP="007C68E1">
      <w:pPr>
        <w:spacing w:after="240" w:line="240" w:lineRule="auto"/>
        <w:jc w:val="both"/>
        <w:rPr>
          <w:rFonts w:ascii="Trebuchet MS" w:eastAsia="Times New Roman" w:hAnsi="Trebuchet MS" w:cs="Times New Roman"/>
          <w:b/>
          <w:color w:val="000000"/>
          <w:sz w:val="20"/>
          <w:szCs w:val="20"/>
          <w:u w:val="single"/>
          <w:lang w:eastAsia="it-IT"/>
        </w:rPr>
      </w:pPr>
      <w:r w:rsidRPr="0053616B">
        <w:rPr>
          <w:rFonts w:ascii="Trebuchet MS" w:eastAsia="Times New Roman" w:hAnsi="Trebuchet MS" w:cs="Times New Roman"/>
          <w:b/>
          <w:color w:val="000000"/>
          <w:sz w:val="20"/>
          <w:szCs w:val="20"/>
          <w:u w:val="single"/>
          <w:lang w:eastAsia="it-IT"/>
        </w:rPr>
        <w:t>dalle ore 08.00 del giorno 09 gennaio 2023 alle ore 20.00 del giorno 30 gennaio 2023</w:t>
      </w:r>
    </w:p>
    <w:p w:rsidR="007C68E1" w:rsidRPr="007C68E1" w:rsidRDefault="002B56C4" w:rsidP="007C68E1">
      <w:pPr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it-IT"/>
        </w:rPr>
      </w:pPr>
      <w:r w:rsidRPr="002B56C4">
        <w:rPr>
          <w:rFonts w:ascii="Trebuchet MS" w:eastAsia="Times New Roman" w:hAnsi="Trebuchet MS" w:cs="Times New Roman"/>
          <w:b/>
          <w:color w:val="000000"/>
          <w:sz w:val="16"/>
          <w:szCs w:val="16"/>
          <w:lang w:eastAsia="it-IT"/>
        </w:rPr>
        <w:t>Le iscrizioni al primo anno della scuola primaria e secondaria di primo e secondo grado</w:t>
      </w:r>
      <w:r>
        <w:rPr>
          <w:rFonts w:ascii="Trebuchet MS" w:eastAsia="Times New Roman" w:hAnsi="Trebuchet MS" w:cs="Times New Roman"/>
          <w:color w:val="000000"/>
          <w:sz w:val="16"/>
          <w:szCs w:val="16"/>
          <w:lang w:eastAsia="it-IT"/>
        </w:rPr>
        <w:t xml:space="preserve"> </w:t>
      </w:r>
      <w:r w:rsidR="007C68E1" w:rsidRPr="007C68E1">
        <w:rPr>
          <w:rFonts w:ascii="Trebuchet MS" w:eastAsia="Times New Roman" w:hAnsi="Trebuchet MS" w:cs="Times New Roman"/>
          <w:color w:val="000000"/>
          <w:sz w:val="16"/>
          <w:szCs w:val="16"/>
          <w:lang w:eastAsia="it-IT"/>
        </w:rPr>
        <w:t xml:space="preserve"> avverranno esclusivamente in modalità online attraverso un apposito applicativo sul sito del MIUR www.miur.it che fornirà dati continuamente aggiornati su ogni scuola e faciliterà le scelte delle famiglie.</w:t>
      </w:r>
    </w:p>
    <w:p w:rsidR="007C68E1" w:rsidRPr="007C68E1" w:rsidRDefault="007C68E1" w:rsidP="007C68E1">
      <w:pPr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it-IT"/>
        </w:rPr>
      </w:pPr>
      <w:r w:rsidRPr="007C68E1">
        <w:rPr>
          <w:rFonts w:ascii="Trebuchet MS" w:eastAsia="Times New Roman" w:hAnsi="Trebuchet MS" w:cs="Times New Roman"/>
          <w:b/>
          <w:bCs/>
          <w:color w:val="000000"/>
          <w:sz w:val="16"/>
          <w:lang w:eastAsia="it-IT"/>
        </w:rPr>
        <w:t>Le iscrizioni al primo anno della Scuola dell’Infanzia</w:t>
      </w:r>
      <w:r w:rsidRPr="007C68E1">
        <w:rPr>
          <w:rFonts w:ascii="Trebuchet MS" w:eastAsia="Times New Roman" w:hAnsi="Trebuchet MS" w:cs="Times New Roman"/>
          <w:color w:val="000000"/>
          <w:sz w:val="16"/>
          <w:szCs w:val="16"/>
          <w:lang w:eastAsia="it-IT"/>
        </w:rPr>
        <w:t> dovranno essere effettuate con apposito modello cartaceo  reperibile negli Uffici</w:t>
      </w:r>
      <w:r>
        <w:rPr>
          <w:rFonts w:ascii="Trebuchet MS" w:eastAsia="Times New Roman" w:hAnsi="Trebuchet MS" w:cs="Times New Roman"/>
          <w:color w:val="000000"/>
          <w:sz w:val="16"/>
          <w:szCs w:val="16"/>
          <w:lang w:eastAsia="it-IT"/>
        </w:rPr>
        <w:t xml:space="preserve"> di segreteria e nelle scuole dell’infanzia del territorio</w:t>
      </w:r>
      <w:r w:rsidRPr="007C68E1">
        <w:rPr>
          <w:rFonts w:ascii="Trebuchet MS" w:eastAsia="Times New Roman" w:hAnsi="Trebuchet MS" w:cs="Times New Roman"/>
          <w:color w:val="000000"/>
          <w:sz w:val="16"/>
          <w:szCs w:val="16"/>
          <w:lang w:eastAsia="it-IT"/>
        </w:rPr>
        <w:t>.</w:t>
      </w:r>
    </w:p>
    <w:p w:rsidR="007C68E1" w:rsidRPr="007C68E1" w:rsidRDefault="007C68E1" w:rsidP="007C68E1">
      <w:pPr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it-IT"/>
        </w:rPr>
      </w:pPr>
    </w:p>
    <w:sectPr w:rsidR="007C68E1" w:rsidRPr="007C68E1" w:rsidSect="00DE3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547"/>
    <w:multiLevelType w:val="multilevel"/>
    <w:tmpl w:val="8BDE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46FFA"/>
    <w:multiLevelType w:val="multilevel"/>
    <w:tmpl w:val="3DB8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savePreviewPicture/>
  <w:compat/>
  <w:rsids>
    <w:rsidRoot w:val="007C68E1"/>
    <w:rsid w:val="002B56C4"/>
    <w:rsid w:val="00385CC4"/>
    <w:rsid w:val="0053616B"/>
    <w:rsid w:val="00577D54"/>
    <w:rsid w:val="007C68E1"/>
    <w:rsid w:val="009E5E80"/>
    <w:rsid w:val="00BB4B98"/>
    <w:rsid w:val="00DE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0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C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C68E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C68E1"/>
    <w:rPr>
      <w:b/>
      <w:bCs/>
    </w:rPr>
  </w:style>
  <w:style w:type="character" w:customStyle="1" w:styleId="atfilename">
    <w:name w:val="at_filename"/>
    <w:basedOn w:val="Carpredefinitoparagrafo"/>
    <w:rsid w:val="007C68E1"/>
  </w:style>
  <w:style w:type="character" w:customStyle="1" w:styleId="atcreatorname">
    <w:name w:val="at_creator_name"/>
    <w:basedOn w:val="Carpredefinitoparagrafo"/>
    <w:rsid w:val="007C68E1"/>
  </w:style>
  <w:style w:type="character" w:customStyle="1" w:styleId="atfilesize">
    <w:name w:val="at_file_size"/>
    <w:basedOn w:val="Carpredefinitoparagrafo"/>
    <w:rsid w:val="007C6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25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516817">
              <w:marLeft w:val="0"/>
              <w:marRight w:val="0"/>
              <w:marTop w:val="0"/>
              <w:marBottom w:val="240"/>
              <w:divBdr>
                <w:top w:val="single" w:sz="4" w:space="0" w:color="0066C7"/>
                <w:left w:val="single" w:sz="4" w:space="0" w:color="0066C7"/>
                <w:bottom w:val="single" w:sz="4" w:space="0" w:color="0066C7"/>
                <w:right w:val="single" w:sz="4" w:space="0" w:color="0066C7"/>
              </w:divBdr>
              <w:divsChild>
                <w:div w:id="7644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itutocomprensivotrebisacce.edu.it/attachments/article/1481/Circolare-iscrizioni-anno-scolastico-2023-20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GMariaClelia</dc:creator>
  <cp:lastModifiedBy>GMariaClelia</cp:lastModifiedBy>
  <cp:revision>3</cp:revision>
  <dcterms:created xsi:type="dcterms:W3CDTF">2022-12-13T09:21:00Z</dcterms:created>
  <dcterms:modified xsi:type="dcterms:W3CDTF">2022-12-19T10:02:00Z</dcterms:modified>
</cp:coreProperties>
</file>